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5DCB" w14:textId="77777777" w:rsidR="00DD18D6" w:rsidRPr="00845A4D" w:rsidRDefault="001B5724" w:rsidP="00DD18D6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440" w:dyaOrig="1440" w14:anchorId="7A655C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4.75pt;margin-top:-16.5pt;width:111.75pt;height:113.25pt;z-index:-251658752;visibility:visible;mso-wrap-edited:f" wrapcoords="-49 0 -49 21498 21600 21498 21600 0 -49 0" o:allowincell="f">
            <v:imagedata r:id="rId8" o:title="" gain="1.25" blacklevel="26870f"/>
          </v:shape>
          <o:OLEObject Type="Embed" ProgID="Word.Picture.8" ShapeID="_x0000_s1027" DrawAspect="Content" ObjectID="_1710672987" r:id="rId9"/>
        </w:object>
      </w:r>
      <w:r w:rsidR="00DD18D6" w:rsidRPr="00845A4D">
        <w:rPr>
          <w:rFonts w:ascii="Arial" w:hAnsi="Arial" w:cs="Arial"/>
          <w:b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CALIFORNIA</w:t>
      </w:r>
    </w:p>
    <w:p w14:paraId="32B40D63" w14:textId="77777777" w:rsidR="00DD18D6" w:rsidRPr="00BD4F49" w:rsidRDefault="00DD18D6" w:rsidP="00DD18D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D4F49">
        <w:rPr>
          <w:rFonts w:ascii="Arial" w:hAnsi="Arial" w:cs="Arial"/>
          <w:b/>
          <w:sz w:val="22"/>
          <w:szCs w:val="22"/>
        </w:rPr>
        <w:t>COMMISSION ON JUDICIAL PERFORMANCE</w:t>
      </w:r>
    </w:p>
    <w:p w14:paraId="4072643C" w14:textId="77777777" w:rsidR="00DD18D6" w:rsidRPr="00BD4F49" w:rsidRDefault="00DD18D6" w:rsidP="00DD18D6">
      <w:pPr>
        <w:jc w:val="center"/>
        <w:rPr>
          <w:rFonts w:ascii="Arial" w:hAnsi="Arial" w:cs="Arial"/>
          <w:b/>
          <w:sz w:val="22"/>
          <w:szCs w:val="22"/>
        </w:rPr>
      </w:pPr>
      <w:r w:rsidRPr="00BD4F49">
        <w:rPr>
          <w:rFonts w:ascii="Arial" w:hAnsi="Arial" w:cs="Arial"/>
          <w:b/>
          <w:sz w:val="22"/>
          <w:szCs w:val="22"/>
        </w:rPr>
        <w:t>455 Golden Gate Avenue, Suite 14400    San Francisco, California 94102</w:t>
      </w:r>
    </w:p>
    <w:p w14:paraId="7F7C2065" w14:textId="77777777" w:rsidR="00DD18D6" w:rsidRDefault="00DD18D6" w:rsidP="00DD18D6">
      <w:pPr>
        <w:tabs>
          <w:tab w:val="center" w:pos="4320"/>
          <w:tab w:val="right" w:pos="8640"/>
        </w:tabs>
        <w:ind w:left="90"/>
        <w:jc w:val="center"/>
        <w:rPr>
          <w:rFonts w:ascii="Arial" w:hAnsi="Arial" w:cs="Arial"/>
          <w:sz w:val="22"/>
          <w:szCs w:val="22"/>
        </w:rPr>
      </w:pPr>
      <w:r w:rsidRPr="00BD4F49">
        <w:rPr>
          <w:rFonts w:ascii="Arial" w:hAnsi="Arial" w:cs="Arial"/>
          <w:sz w:val="22"/>
          <w:szCs w:val="22"/>
        </w:rPr>
        <w:t xml:space="preserve">(415) 557-1200     Website: </w:t>
      </w:r>
      <w:hyperlink r:id="rId10" w:history="1">
        <w:r w:rsidR="006805E3" w:rsidRPr="005F4C81">
          <w:rPr>
            <w:rStyle w:val="Hyperlink"/>
            <w:rFonts w:ascii="Arial" w:hAnsi="Arial" w:cs="Arial"/>
            <w:sz w:val="22"/>
            <w:szCs w:val="22"/>
          </w:rPr>
          <w:t>www.cjp.ca.gov</w:t>
        </w:r>
      </w:hyperlink>
    </w:p>
    <w:p w14:paraId="57F3B149" w14:textId="77777777" w:rsidR="006805E3" w:rsidRDefault="006805E3" w:rsidP="00DD18D6">
      <w:pPr>
        <w:tabs>
          <w:tab w:val="center" w:pos="4320"/>
          <w:tab w:val="right" w:pos="8640"/>
        </w:tabs>
        <w:ind w:left="90"/>
        <w:jc w:val="center"/>
        <w:rPr>
          <w:rFonts w:ascii="Arial" w:hAnsi="Arial" w:cs="Arial"/>
          <w:sz w:val="22"/>
          <w:szCs w:val="22"/>
        </w:rPr>
      </w:pPr>
    </w:p>
    <w:p w14:paraId="3AE51B41" w14:textId="77777777" w:rsidR="006805E3" w:rsidRDefault="006805E3" w:rsidP="00DD18D6">
      <w:pPr>
        <w:tabs>
          <w:tab w:val="center" w:pos="4320"/>
          <w:tab w:val="right" w:pos="8640"/>
        </w:tabs>
        <w:ind w:left="90"/>
        <w:jc w:val="center"/>
        <w:rPr>
          <w:rFonts w:ascii="Arial" w:hAnsi="Arial" w:cs="Arial"/>
          <w:sz w:val="22"/>
          <w:szCs w:val="22"/>
        </w:rPr>
      </w:pPr>
    </w:p>
    <w:p w14:paraId="02536F5F" w14:textId="77777777" w:rsidR="006805E3" w:rsidRPr="00BD4F49" w:rsidRDefault="006805E3" w:rsidP="00DD18D6">
      <w:pPr>
        <w:tabs>
          <w:tab w:val="center" w:pos="4320"/>
          <w:tab w:val="right" w:pos="8640"/>
        </w:tabs>
        <w:ind w:left="90"/>
        <w:jc w:val="center"/>
        <w:rPr>
          <w:rFonts w:ascii="Arial" w:hAnsi="Arial" w:cs="Arial"/>
          <w:sz w:val="22"/>
          <w:szCs w:val="22"/>
        </w:rPr>
      </w:pPr>
    </w:p>
    <w:p w14:paraId="55E4526C" w14:textId="77777777" w:rsidR="006805E3" w:rsidRPr="00303D98" w:rsidRDefault="006805E3" w:rsidP="006805E3">
      <w:pPr>
        <w:pStyle w:val="Header"/>
        <w:rPr>
          <w:b/>
        </w:rPr>
      </w:pPr>
      <w:r>
        <w:rPr>
          <w:b/>
        </w:rPr>
        <w:t>JOB ANN</w:t>
      </w:r>
      <w:r w:rsidRPr="00303D98">
        <w:rPr>
          <w:b/>
        </w:rPr>
        <w:t>OUNCEMENT</w:t>
      </w:r>
    </w:p>
    <w:p w14:paraId="333ADAF2" w14:textId="77777777" w:rsidR="006805E3" w:rsidRDefault="006805E3" w:rsidP="006805E3">
      <w:pPr>
        <w:pStyle w:val="Heading3"/>
        <w:rPr>
          <w:rFonts w:cs="Arial"/>
          <w:szCs w:val="22"/>
        </w:rPr>
      </w:pPr>
    </w:p>
    <w:p w14:paraId="73EE3AFF" w14:textId="77777777" w:rsidR="006805E3" w:rsidRPr="00303D98" w:rsidRDefault="006805E3" w:rsidP="006805E3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</w:t>
      </w:r>
      <w:r w:rsidRPr="00303D98">
        <w:rPr>
          <w:rFonts w:ascii="Times New Roman" w:hAnsi="Times New Roman"/>
          <w:sz w:val="24"/>
          <w:szCs w:val="24"/>
        </w:rPr>
        <w:t>:</w:t>
      </w:r>
      <w:r w:rsidRPr="00303D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Intake Attorney</w:t>
      </w:r>
      <w:r w:rsidRPr="00303D9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Senior Attorney</w:t>
      </w:r>
      <w:r w:rsidR="00CC08F5">
        <w:rPr>
          <w:rFonts w:ascii="Times New Roman" w:hAnsi="Times New Roman"/>
          <w:sz w:val="24"/>
          <w:szCs w:val="24"/>
        </w:rPr>
        <w:t xml:space="preserve"> </w:t>
      </w:r>
      <w:r w:rsidRPr="00303D98">
        <w:rPr>
          <w:rFonts w:ascii="Times New Roman" w:hAnsi="Times New Roman"/>
          <w:sz w:val="24"/>
          <w:szCs w:val="24"/>
        </w:rPr>
        <w:t>II)</w:t>
      </w:r>
    </w:p>
    <w:p w14:paraId="155A349C" w14:textId="77777777" w:rsidR="006805E3" w:rsidRPr="00303D98" w:rsidRDefault="006805E3" w:rsidP="006805E3">
      <w:pPr>
        <w:tabs>
          <w:tab w:val="left" w:pos="2880"/>
        </w:tabs>
        <w:rPr>
          <w:b/>
          <w:color w:val="000000"/>
        </w:rPr>
      </w:pPr>
      <w:r w:rsidRPr="00303D98">
        <w:tab/>
      </w:r>
    </w:p>
    <w:p w14:paraId="40A114C5" w14:textId="664066E7" w:rsidR="006805E3" w:rsidRDefault="006805E3" w:rsidP="006805E3">
      <w:pPr>
        <w:rPr>
          <w:b/>
        </w:rPr>
      </w:pPr>
      <w:r w:rsidRPr="00303D98"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 w:rsidR="00CC7EEB">
        <w:rPr>
          <w:b/>
        </w:rPr>
        <w:t>$</w:t>
      </w:r>
      <w:r w:rsidR="005502A6">
        <w:rPr>
          <w:b/>
        </w:rPr>
        <w:t>8,</w:t>
      </w:r>
      <w:r w:rsidR="006D773F">
        <w:rPr>
          <w:b/>
        </w:rPr>
        <w:t>453</w:t>
      </w:r>
      <w:r w:rsidR="00CC08F5">
        <w:rPr>
          <w:b/>
        </w:rPr>
        <w:t xml:space="preserve"> - $</w:t>
      </w:r>
      <w:r w:rsidR="005502A6">
        <w:rPr>
          <w:b/>
        </w:rPr>
        <w:t>10,</w:t>
      </w:r>
      <w:r w:rsidR="006D773F">
        <w:rPr>
          <w:b/>
        </w:rPr>
        <w:t>744</w:t>
      </w:r>
    </w:p>
    <w:p w14:paraId="1F091B0F" w14:textId="7480535B" w:rsidR="009D0F77" w:rsidRDefault="009D0F77" w:rsidP="006805E3">
      <w:pPr>
        <w:rPr>
          <w:b/>
        </w:rPr>
      </w:pPr>
    </w:p>
    <w:p w14:paraId="7A0AB7D3" w14:textId="3AE0529D" w:rsidR="009D0F77" w:rsidRDefault="009D0F77" w:rsidP="006805E3">
      <w:r>
        <w:rPr>
          <w:b/>
        </w:rPr>
        <w:t>JOB OPENING:</w:t>
      </w:r>
      <w:r>
        <w:rPr>
          <w:b/>
        </w:rPr>
        <w:tab/>
        <w:t>5</w:t>
      </w:r>
      <w:r w:rsidR="008A67EC">
        <w:rPr>
          <w:b/>
        </w:rPr>
        <w:t>557</w:t>
      </w:r>
    </w:p>
    <w:p w14:paraId="7EA6AA12" w14:textId="77777777" w:rsidR="006805E3" w:rsidRDefault="006805E3" w:rsidP="006805E3">
      <w:pPr>
        <w:pStyle w:val="Heading1"/>
        <w:tabs>
          <w:tab w:val="clear" w:pos="2880"/>
        </w:tabs>
        <w:rPr>
          <w:rFonts w:ascii="Times New Roman" w:hAnsi="Times New Roman"/>
          <w:sz w:val="24"/>
          <w:szCs w:val="24"/>
        </w:rPr>
      </w:pPr>
    </w:p>
    <w:p w14:paraId="7F8283DE" w14:textId="77777777" w:rsidR="009D0F77" w:rsidRDefault="009D0F77" w:rsidP="006805E3">
      <w:pPr>
        <w:pStyle w:val="Heading1"/>
        <w:tabs>
          <w:tab w:val="clear" w:pos="2880"/>
        </w:tabs>
        <w:rPr>
          <w:rFonts w:ascii="Times New Roman" w:hAnsi="Times New Roman"/>
          <w:sz w:val="24"/>
          <w:szCs w:val="24"/>
        </w:rPr>
      </w:pPr>
    </w:p>
    <w:p w14:paraId="5AD772F1" w14:textId="3CFE36A1" w:rsidR="006805E3" w:rsidRDefault="006805E3" w:rsidP="006805E3">
      <w:pPr>
        <w:pStyle w:val="Heading1"/>
        <w:tabs>
          <w:tab w:val="clear" w:pos="2880"/>
        </w:tabs>
        <w:rPr>
          <w:rFonts w:ascii="Times New Roman" w:hAnsi="Times New Roman"/>
          <w:sz w:val="24"/>
          <w:szCs w:val="24"/>
        </w:rPr>
      </w:pPr>
      <w:r w:rsidRPr="00303D98">
        <w:rPr>
          <w:rFonts w:ascii="Times New Roman" w:hAnsi="Times New Roman"/>
          <w:sz w:val="24"/>
          <w:szCs w:val="24"/>
        </w:rPr>
        <w:t>THE COMMISSION ON JUDICIAL PERFORMANCE</w:t>
      </w:r>
    </w:p>
    <w:p w14:paraId="166171E0" w14:textId="77777777" w:rsidR="006805E3" w:rsidRPr="00303D98" w:rsidRDefault="006805E3" w:rsidP="006805E3">
      <w:pPr>
        <w:tabs>
          <w:tab w:val="left" w:pos="720"/>
          <w:tab w:val="left" w:pos="4320"/>
          <w:tab w:val="left" w:pos="7020"/>
        </w:tabs>
      </w:pPr>
      <w:r w:rsidRPr="00303D98">
        <w:t>The Commission on Judicial Performance is the independent state agency responsible for investigating complaints of judicial misconduct and for disciplining</w:t>
      </w:r>
      <w:r w:rsidR="00C50833">
        <w:t xml:space="preserve"> state court</w:t>
      </w:r>
      <w:r w:rsidRPr="00303D98">
        <w:t xml:space="preserve"> judges.</w:t>
      </w:r>
    </w:p>
    <w:p w14:paraId="335A6E8D" w14:textId="77777777" w:rsidR="006805E3" w:rsidRPr="00303D98" w:rsidRDefault="006805E3" w:rsidP="006805E3">
      <w:pPr>
        <w:tabs>
          <w:tab w:val="left" w:pos="720"/>
          <w:tab w:val="left" w:pos="4320"/>
          <w:tab w:val="left" w:pos="7020"/>
        </w:tabs>
      </w:pPr>
    </w:p>
    <w:p w14:paraId="367D356F" w14:textId="77777777" w:rsidR="009D0F77" w:rsidRDefault="009D0F77" w:rsidP="006805E3">
      <w:pPr>
        <w:pStyle w:val="Heading1"/>
        <w:tabs>
          <w:tab w:val="clear" w:pos="2880"/>
          <w:tab w:val="left" w:pos="720"/>
          <w:tab w:val="left" w:pos="4320"/>
          <w:tab w:val="left" w:pos="7020"/>
        </w:tabs>
        <w:rPr>
          <w:rFonts w:ascii="Times New Roman" w:hAnsi="Times New Roman"/>
          <w:sz w:val="24"/>
          <w:szCs w:val="24"/>
        </w:rPr>
      </w:pPr>
    </w:p>
    <w:p w14:paraId="2F4FD856" w14:textId="53992DC1" w:rsidR="006805E3" w:rsidRDefault="006805E3" w:rsidP="006805E3">
      <w:pPr>
        <w:pStyle w:val="Heading1"/>
        <w:tabs>
          <w:tab w:val="clear" w:pos="2880"/>
          <w:tab w:val="left" w:pos="720"/>
          <w:tab w:val="left" w:pos="4320"/>
          <w:tab w:val="left" w:pos="7020"/>
        </w:tabs>
        <w:rPr>
          <w:rFonts w:ascii="Times New Roman" w:hAnsi="Times New Roman"/>
          <w:sz w:val="24"/>
          <w:szCs w:val="24"/>
        </w:rPr>
      </w:pPr>
      <w:r w:rsidRPr="00303D98">
        <w:rPr>
          <w:rFonts w:ascii="Times New Roman" w:hAnsi="Times New Roman"/>
          <w:sz w:val="24"/>
          <w:szCs w:val="24"/>
        </w:rPr>
        <w:t>RESPONSIBILITIES</w:t>
      </w:r>
    </w:p>
    <w:p w14:paraId="252B2F2A" w14:textId="77777777" w:rsidR="006805E3" w:rsidRPr="00303D98" w:rsidRDefault="006805E3" w:rsidP="006805E3">
      <w:pPr>
        <w:tabs>
          <w:tab w:val="left" w:pos="720"/>
          <w:tab w:val="left" w:pos="4320"/>
          <w:tab w:val="left" w:pos="7020"/>
        </w:tabs>
      </w:pPr>
      <w:r w:rsidRPr="00303D98">
        <w:t>The intake attorney reviews and evaluates incoming complaints against California judges and performs legal and factual research</w:t>
      </w:r>
      <w:r w:rsidR="008973DD">
        <w:t>,</w:t>
      </w:r>
      <w:r w:rsidRPr="00303D98">
        <w:t xml:space="preserve"> as necessary.  Duties include interviewing complainants and </w:t>
      </w:r>
      <w:r w:rsidR="008973DD">
        <w:t>other potential witnesses;</w:t>
      </w:r>
      <w:r w:rsidRPr="00303D98">
        <w:t xml:space="preserve"> obtaining and revi</w:t>
      </w:r>
      <w:r w:rsidR="008973DD">
        <w:t>ewing court fil</w:t>
      </w:r>
      <w:r w:rsidR="00845A4D">
        <w:t>ings</w:t>
      </w:r>
      <w:r w:rsidR="008973DD">
        <w:t xml:space="preserve"> and documents;</w:t>
      </w:r>
      <w:r w:rsidRPr="00303D98">
        <w:t xml:space="preserve"> preparing evaluative reports on judicial misconduct complaints</w:t>
      </w:r>
      <w:r w:rsidR="008973DD">
        <w:t>; drafting correspondence;</w:t>
      </w:r>
      <w:r w:rsidRPr="00303D98">
        <w:t xml:space="preserve"> and handling telephone inquiries regarding complaints.</w:t>
      </w:r>
    </w:p>
    <w:p w14:paraId="04BD2285" w14:textId="77577344" w:rsidR="006805E3" w:rsidRDefault="006805E3" w:rsidP="006805E3">
      <w:pPr>
        <w:tabs>
          <w:tab w:val="left" w:pos="720"/>
          <w:tab w:val="left" w:pos="4320"/>
          <w:tab w:val="left" w:pos="7020"/>
        </w:tabs>
      </w:pPr>
    </w:p>
    <w:p w14:paraId="70EE0278" w14:textId="77777777" w:rsidR="009D0F77" w:rsidRPr="00303D98" w:rsidRDefault="009D0F77" w:rsidP="006805E3">
      <w:pPr>
        <w:tabs>
          <w:tab w:val="left" w:pos="720"/>
          <w:tab w:val="left" w:pos="4320"/>
          <w:tab w:val="left" w:pos="7020"/>
        </w:tabs>
      </w:pPr>
    </w:p>
    <w:p w14:paraId="66E20DFF" w14:textId="77777777" w:rsidR="006805E3" w:rsidRDefault="006805E3" w:rsidP="006805E3">
      <w:pPr>
        <w:pStyle w:val="Heading1"/>
        <w:tabs>
          <w:tab w:val="clear" w:pos="2880"/>
          <w:tab w:val="left" w:pos="720"/>
          <w:tab w:val="left" w:pos="4320"/>
          <w:tab w:val="left" w:pos="7020"/>
        </w:tabs>
        <w:rPr>
          <w:rFonts w:ascii="Times New Roman" w:hAnsi="Times New Roman"/>
          <w:sz w:val="24"/>
          <w:szCs w:val="24"/>
        </w:rPr>
      </w:pPr>
      <w:r w:rsidRPr="00303D98">
        <w:rPr>
          <w:rFonts w:ascii="Times New Roman" w:hAnsi="Times New Roman"/>
          <w:sz w:val="24"/>
          <w:szCs w:val="24"/>
        </w:rPr>
        <w:t>MINIMUM QUALIFICATIONS</w:t>
      </w:r>
    </w:p>
    <w:p w14:paraId="093FECFF" w14:textId="77777777" w:rsidR="006805E3" w:rsidRPr="00303D98" w:rsidRDefault="006805E3" w:rsidP="006805E3">
      <w:pPr>
        <w:tabs>
          <w:tab w:val="left" w:pos="720"/>
          <w:tab w:val="left" w:pos="4320"/>
          <w:tab w:val="left" w:pos="7020"/>
        </w:tabs>
      </w:pPr>
      <w:r w:rsidRPr="00303D98">
        <w:t>California State Bar membership and a minimum of two years of post-bar experience; outstanding research, analytical</w:t>
      </w:r>
      <w:r w:rsidR="008973DD">
        <w:t>,</w:t>
      </w:r>
      <w:r w:rsidRPr="00303D98">
        <w:t xml:space="preserve"> and writing skills; mature and sound judgment; ability to set priorities,</w:t>
      </w:r>
      <w:r w:rsidR="008973DD">
        <w:t xml:space="preserve"> and</w:t>
      </w:r>
      <w:r w:rsidRPr="00303D98">
        <w:t xml:space="preserve"> handle cases efficiently; work independently</w:t>
      </w:r>
      <w:r w:rsidR="008973DD">
        <w:t>,</w:t>
      </w:r>
      <w:r w:rsidRPr="00303D98">
        <w:t xml:space="preserve"> but with close supervision of final work product;</w:t>
      </w:r>
      <w:r w:rsidR="008973DD">
        <w:t xml:space="preserve"> and</w:t>
      </w:r>
      <w:r w:rsidRPr="00303D98">
        <w:t xml:space="preserve"> maintain confidentiality and exercise discretion.  </w:t>
      </w:r>
      <w:r w:rsidR="008973DD">
        <w:t>E</w:t>
      </w:r>
      <w:r w:rsidRPr="00303D98">
        <w:t>xperience in civil or criminal practice and a federal or state judicial clerkship are desirable.</w:t>
      </w:r>
    </w:p>
    <w:p w14:paraId="7473A1B0" w14:textId="79C35FAA" w:rsidR="006805E3" w:rsidRDefault="006805E3" w:rsidP="006805E3">
      <w:pPr>
        <w:tabs>
          <w:tab w:val="left" w:pos="720"/>
          <w:tab w:val="left" w:pos="4320"/>
          <w:tab w:val="left" w:pos="7020"/>
        </w:tabs>
      </w:pPr>
    </w:p>
    <w:p w14:paraId="5739F3F8" w14:textId="77777777" w:rsidR="009D0F77" w:rsidRPr="00303D98" w:rsidRDefault="009D0F77" w:rsidP="006805E3">
      <w:pPr>
        <w:tabs>
          <w:tab w:val="left" w:pos="720"/>
          <w:tab w:val="left" w:pos="4320"/>
          <w:tab w:val="left" w:pos="7020"/>
        </w:tabs>
      </w:pPr>
    </w:p>
    <w:p w14:paraId="130EDFD7" w14:textId="77777777" w:rsidR="006805E3" w:rsidRDefault="006805E3" w:rsidP="006805E3">
      <w:pPr>
        <w:pStyle w:val="Heading4"/>
        <w:rPr>
          <w:rFonts w:ascii="Times New Roman" w:hAnsi="Times New Roman"/>
          <w:sz w:val="24"/>
          <w:szCs w:val="24"/>
        </w:rPr>
      </w:pPr>
      <w:r w:rsidRPr="00303D98">
        <w:rPr>
          <w:rFonts w:ascii="Times New Roman" w:hAnsi="Times New Roman"/>
          <w:sz w:val="24"/>
          <w:szCs w:val="24"/>
        </w:rPr>
        <w:t xml:space="preserve">TO APPLY </w:t>
      </w:r>
    </w:p>
    <w:p w14:paraId="3CADFB2B" w14:textId="20E60589" w:rsidR="006805E3" w:rsidRDefault="006805E3" w:rsidP="006805E3">
      <w:pPr>
        <w:rPr>
          <w:color w:val="000000"/>
        </w:rPr>
      </w:pPr>
      <w:r w:rsidRPr="00303D98">
        <w:rPr>
          <w:color w:val="000000"/>
        </w:rPr>
        <w:t>Our official application must be completed thorough</w:t>
      </w:r>
      <w:r w:rsidR="009D0F77">
        <w:rPr>
          <w:color w:val="000000"/>
        </w:rPr>
        <w:t>ly in order to be considered.  In addition, t</w:t>
      </w:r>
      <w:r w:rsidRPr="00303D98">
        <w:rPr>
          <w:color w:val="000000"/>
        </w:rPr>
        <w:t>his position requires submission of a resume</w:t>
      </w:r>
      <w:r w:rsidR="008973DD">
        <w:rPr>
          <w:color w:val="000000"/>
        </w:rPr>
        <w:t>,</w:t>
      </w:r>
      <w:r w:rsidRPr="00303D98">
        <w:rPr>
          <w:color w:val="000000"/>
        </w:rPr>
        <w:t xml:space="preserve"> a </w:t>
      </w:r>
      <w:r w:rsidRPr="00303D98">
        <w:t>letter expressing your interest in</w:t>
      </w:r>
      <w:r w:rsidR="008973DD">
        <w:t>,</w:t>
      </w:r>
      <w:r w:rsidRPr="00303D98">
        <w:t xml:space="preserve"> and highlighting any experience that you deem particularly relevant to this position</w:t>
      </w:r>
      <w:r w:rsidR="008973DD">
        <w:t>; and a writing sample of 1,000 words or fewer</w:t>
      </w:r>
      <w:r w:rsidRPr="00303D98">
        <w:t>.</w:t>
      </w:r>
      <w:r w:rsidRPr="00303D98">
        <w:rPr>
          <w:color w:val="000000"/>
        </w:rPr>
        <w:t xml:space="preserve">  This position will remain open until filled; however, for earliest consideration, please apply by</w:t>
      </w:r>
      <w:r w:rsidR="00C35779">
        <w:rPr>
          <w:color w:val="000000"/>
        </w:rPr>
        <w:t xml:space="preserve"> </w:t>
      </w:r>
      <w:r w:rsidR="006D773F">
        <w:rPr>
          <w:color w:val="000000"/>
        </w:rPr>
        <w:t>April 22</w:t>
      </w:r>
      <w:r w:rsidR="00BE46F7">
        <w:rPr>
          <w:color w:val="000000"/>
        </w:rPr>
        <w:t>, 202</w:t>
      </w:r>
      <w:r w:rsidR="006D773F">
        <w:rPr>
          <w:color w:val="000000"/>
        </w:rPr>
        <w:t>2</w:t>
      </w:r>
      <w:r w:rsidR="00C35779">
        <w:rPr>
          <w:color w:val="000000"/>
        </w:rPr>
        <w:t>.</w:t>
      </w:r>
      <w:r w:rsidR="00C35779" w:rsidRPr="00303D98">
        <w:rPr>
          <w:color w:val="000000"/>
        </w:rPr>
        <w:t xml:space="preserve"> </w:t>
      </w:r>
    </w:p>
    <w:p w14:paraId="672BCFD9" w14:textId="335AA7BD" w:rsidR="009D0F77" w:rsidRDefault="009D0F77" w:rsidP="006805E3">
      <w:pPr>
        <w:rPr>
          <w:color w:val="000000"/>
        </w:rPr>
      </w:pPr>
    </w:p>
    <w:p w14:paraId="37E1C4FF" w14:textId="4FED63DC" w:rsidR="009D0F77" w:rsidRDefault="009D0F77" w:rsidP="006805E3">
      <w:pPr>
        <w:rPr>
          <w:color w:val="000000"/>
        </w:rPr>
      </w:pPr>
      <w:r w:rsidRPr="009D0F77">
        <w:rPr>
          <w:color w:val="000000"/>
        </w:rPr>
        <w:t xml:space="preserve">To complete the online application, please visit our website at </w:t>
      </w:r>
      <w:hyperlink r:id="rId11" w:history="1">
        <w:r w:rsidRPr="00DE4593">
          <w:rPr>
            <w:rStyle w:val="Hyperlink"/>
          </w:rPr>
          <w:t>https://www.courts.ca.gov/careers</w:t>
        </w:r>
      </w:hyperlink>
      <w:r>
        <w:rPr>
          <w:color w:val="000000"/>
        </w:rPr>
        <w:t xml:space="preserve"> and search for Job ID# 5</w:t>
      </w:r>
      <w:r w:rsidR="008A67EC">
        <w:rPr>
          <w:color w:val="000000"/>
        </w:rPr>
        <w:t>557</w:t>
      </w:r>
      <w:r w:rsidRPr="009D0F77">
        <w:rPr>
          <w:color w:val="000000"/>
        </w:rPr>
        <w:t>.</w:t>
      </w:r>
    </w:p>
    <w:p w14:paraId="3E0C8580" w14:textId="0291E763" w:rsidR="009D0F77" w:rsidRDefault="009D0F77" w:rsidP="006805E3">
      <w:pPr>
        <w:rPr>
          <w:color w:val="000000"/>
        </w:rPr>
      </w:pPr>
    </w:p>
    <w:p w14:paraId="71A6D276" w14:textId="77777777" w:rsidR="009D0F77" w:rsidRDefault="009D0F77" w:rsidP="009D0F77">
      <w:pPr>
        <w:pStyle w:val="NormalWeb"/>
      </w:pPr>
      <w:r>
        <w:t>The Judicial Council provides reasonable accommodation to applicants with disabilities who request such accommodation.  Reasonable accommodation needs should be requested through Human Resources at (415) 865-4260.  Telecommunications Device for the Deaf (415) 865-4272.</w:t>
      </w:r>
    </w:p>
    <w:p w14:paraId="27E4FA1F" w14:textId="77777777" w:rsidR="009D0F77" w:rsidRDefault="009D0F77" w:rsidP="009D0F77">
      <w:pPr>
        <w:pStyle w:val="NormalWeb"/>
      </w:pPr>
      <w:r>
        <w:t>Please note: If you are selected for hire, the Commission on Judicial Performance will require verification of employment eligibility or authorization to work legally in the United States.</w:t>
      </w:r>
    </w:p>
    <w:p w14:paraId="1668F3F0" w14:textId="77777777" w:rsidR="009D0F77" w:rsidRDefault="009D0F77" w:rsidP="006805E3">
      <w:pPr>
        <w:rPr>
          <w:b/>
        </w:rPr>
      </w:pPr>
    </w:p>
    <w:p w14:paraId="19C85123" w14:textId="76DCF9D2" w:rsidR="006805E3" w:rsidRPr="004D37CA" w:rsidRDefault="009D0F77" w:rsidP="006805E3">
      <w:pPr>
        <w:rPr>
          <w:b/>
        </w:rPr>
      </w:pPr>
      <w:r>
        <w:rPr>
          <w:b/>
        </w:rPr>
        <w:t xml:space="preserve">PAY AND </w:t>
      </w:r>
      <w:r w:rsidR="006805E3" w:rsidRPr="004D37CA">
        <w:rPr>
          <w:b/>
        </w:rPr>
        <w:t>BENEFITS</w:t>
      </w:r>
    </w:p>
    <w:p w14:paraId="590F251F" w14:textId="7F12590A" w:rsidR="009D0F77" w:rsidRDefault="009D0F77" w:rsidP="006805E3">
      <w:r>
        <w:t>Salary range: $</w:t>
      </w:r>
      <w:r w:rsidR="00637DD9" w:rsidRPr="00637DD9">
        <w:rPr>
          <w:bCs/>
        </w:rPr>
        <w:t>8,453 - $10,744</w:t>
      </w:r>
      <w:r w:rsidR="00637DD9">
        <w:rPr>
          <w:b/>
        </w:rPr>
        <w:t xml:space="preserve"> </w:t>
      </w:r>
      <w:r>
        <w:t>per month</w:t>
      </w:r>
    </w:p>
    <w:p w14:paraId="79946F82" w14:textId="77777777" w:rsidR="009D0F77" w:rsidRDefault="009D0F77" w:rsidP="006805E3"/>
    <w:p w14:paraId="6080751F" w14:textId="28FF9BF9" w:rsidR="009D0F77" w:rsidRDefault="006805E3" w:rsidP="006805E3">
      <w:r w:rsidRPr="004D37CA">
        <w:t xml:space="preserve">The Commission on Judicial Performance offers a comprehensive benefits package </w:t>
      </w:r>
      <w:r w:rsidR="009D0F77">
        <w:t>that includes:</w:t>
      </w:r>
    </w:p>
    <w:p w14:paraId="64356FD0" w14:textId="77777777" w:rsidR="009D0F77" w:rsidRPr="009D0F77" w:rsidRDefault="009D0F77" w:rsidP="006805E3"/>
    <w:p w14:paraId="5191B556" w14:textId="77777777" w:rsidR="009D0F77" w:rsidRPr="009D0F77" w:rsidRDefault="009D0F77" w:rsidP="009D0F77">
      <w:pPr>
        <w:pStyle w:val="BodyText"/>
        <w:numPr>
          <w:ilvl w:val="0"/>
          <w:numId w:val="7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Health/Dental/Vision benefits program</w:t>
      </w:r>
    </w:p>
    <w:p w14:paraId="5DE68426" w14:textId="77777777" w:rsidR="009D0F77" w:rsidRPr="009D0F77" w:rsidRDefault="009D0F77" w:rsidP="009D0F77">
      <w:pPr>
        <w:pStyle w:val="BodyText"/>
        <w:numPr>
          <w:ilvl w:val="0"/>
          <w:numId w:val="7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13 paid holidays per calendar year</w:t>
      </w:r>
    </w:p>
    <w:p w14:paraId="6F6892D3" w14:textId="77777777" w:rsidR="009D0F77" w:rsidRPr="009D0F77" w:rsidRDefault="009D0F77" w:rsidP="009D0F77">
      <w:pPr>
        <w:pStyle w:val="BodyText"/>
        <w:numPr>
          <w:ilvl w:val="0"/>
          <w:numId w:val="7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Choice of Annual Leave or Sick/Vacation Leave</w:t>
      </w:r>
    </w:p>
    <w:p w14:paraId="19D58D82" w14:textId="77777777" w:rsidR="009D0F77" w:rsidRPr="009D0F77" w:rsidRDefault="009D0F77" w:rsidP="009D0F77">
      <w:pPr>
        <w:pStyle w:val="BodyText"/>
        <w:numPr>
          <w:ilvl w:val="0"/>
          <w:numId w:val="7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1 personal holiday per year</w:t>
      </w:r>
    </w:p>
    <w:p w14:paraId="30A27A96" w14:textId="77777777" w:rsidR="009D0F77" w:rsidRPr="009D0F77" w:rsidRDefault="009D0F77" w:rsidP="009D0F77">
      <w:pPr>
        <w:pStyle w:val="BodyText"/>
        <w:numPr>
          <w:ilvl w:val="0"/>
          <w:numId w:val="7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Up to $130 transit pass subsidy per month</w:t>
      </w:r>
    </w:p>
    <w:p w14:paraId="64459578" w14:textId="77777777" w:rsidR="009D0F77" w:rsidRPr="009D0F77" w:rsidRDefault="009D0F77" w:rsidP="009D0F77">
      <w:pPr>
        <w:pStyle w:val="BodyText"/>
        <w:numPr>
          <w:ilvl w:val="0"/>
          <w:numId w:val="7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Pre-Tax Parking Savings Program</w:t>
      </w:r>
    </w:p>
    <w:p w14:paraId="5C8419A6" w14:textId="77777777" w:rsidR="009D0F77" w:rsidRPr="009D0F77" w:rsidRDefault="009D0F77" w:rsidP="009D0F77">
      <w:pPr>
        <w:pStyle w:val="BodyText"/>
        <w:numPr>
          <w:ilvl w:val="0"/>
          <w:numId w:val="7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CalPERS Retirement Plan</w:t>
      </w:r>
    </w:p>
    <w:p w14:paraId="52D8D536" w14:textId="77777777" w:rsidR="009D0F77" w:rsidRPr="009D0F77" w:rsidRDefault="009D0F77" w:rsidP="009D0F77">
      <w:pPr>
        <w:pStyle w:val="BodyText"/>
        <w:numPr>
          <w:ilvl w:val="0"/>
          <w:numId w:val="7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401(k) and 457 deferred compensation plans</w:t>
      </w:r>
    </w:p>
    <w:p w14:paraId="637865A3" w14:textId="77777777" w:rsidR="009D0F77" w:rsidRPr="009D0F77" w:rsidRDefault="009D0F77" w:rsidP="009D0F77">
      <w:pPr>
        <w:pStyle w:val="BodyText"/>
        <w:numPr>
          <w:ilvl w:val="0"/>
          <w:numId w:val="7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Employee Assistance Program</w:t>
      </w:r>
    </w:p>
    <w:p w14:paraId="1CE00312" w14:textId="77777777" w:rsidR="009D0F77" w:rsidRPr="009D0F77" w:rsidRDefault="009D0F77" w:rsidP="009D0F77">
      <w:pPr>
        <w:pStyle w:val="BodyText"/>
        <w:numPr>
          <w:ilvl w:val="0"/>
          <w:numId w:val="7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Basic Life and AD&amp;D Insurance</w:t>
      </w:r>
    </w:p>
    <w:p w14:paraId="58E28FBF" w14:textId="77777777" w:rsidR="009D0F77" w:rsidRPr="009D0F77" w:rsidRDefault="009D0F77" w:rsidP="009D0F77">
      <w:pPr>
        <w:pStyle w:val="BodyText"/>
        <w:numPr>
          <w:ilvl w:val="0"/>
          <w:numId w:val="7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FlexElect Program</w:t>
      </w:r>
    </w:p>
    <w:p w14:paraId="4D1B4D36" w14:textId="77777777" w:rsidR="009D0F77" w:rsidRDefault="009D0F77" w:rsidP="006805E3"/>
    <w:p w14:paraId="7C1DABA6" w14:textId="2DC2F91B" w:rsidR="006805E3" w:rsidRDefault="006805E3" w:rsidP="006805E3">
      <w:pPr>
        <w:jc w:val="center"/>
      </w:pPr>
    </w:p>
    <w:p w14:paraId="2BDB496A" w14:textId="5E4978DE" w:rsidR="009D0F77" w:rsidRDefault="009D0F77" w:rsidP="006805E3">
      <w:pPr>
        <w:jc w:val="center"/>
      </w:pPr>
    </w:p>
    <w:p w14:paraId="43AEC6E6" w14:textId="2DF173B3" w:rsidR="009D0F77" w:rsidRDefault="009D0F77" w:rsidP="006805E3">
      <w:pPr>
        <w:jc w:val="center"/>
      </w:pPr>
    </w:p>
    <w:p w14:paraId="22F05958" w14:textId="39CD0823" w:rsidR="009D0F77" w:rsidRDefault="009D0F77" w:rsidP="006805E3">
      <w:pPr>
        <w:jc w:val="center"/>
      </w:pPr>
    </w:p>
    <w:p w14:paraId="09BDFB2A" w14:textId="1EFA1A79" w:rsidR="009D0F77" w:rsidRDefault="009D0F77" w:rsidP="006805E3">
      <w:pPr>
        <w:jc w:val="center"/>
      </w:pPr>
    </w:p>
    <w:p w14:paraId="7BD66567" w14:textId="7A7CCD9D" w:rsidR="009D0F77" w:rsidRDefault="009D0F77" w:rsidP="006805E3">
      <w:pPr>
        <w:jc w:val="center"/>
      </w:pPr>
    </w:p>
    <w:p w14:paraId="20E90795" w14:textId="487A6DD0" w:rsidR="009D0F77" w:rsidRDefault="009D0F77" w:rsidP="006805E3">
      <w:pPr>
        <w:jc w:val="center"/>
      </w:pPr>
    </w:p>
    <w:p w14:paraId="1BD38EF8" w14:textId="77777777" w:rsidR="009D0F77" w:rsidRPr="00303D98" w:rsidRDefault="009D0F77" w:rsidP="006805E3">
      <w:pPr>
        <w:jc w:val="center"/>
      </w:pPr>
    </w:p>
    <w:p w14:paraId="3FC6462E" w14:textId="77777777" w:rsidR="009D0F77" w:rsidRDefault="009D0F77" w:rsidP="006805E3">
      <w:pPr>
        <w:pStyle w:val="Heading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COMMISSION ON JUDICIAL PERFORMANCE IS </w:t>
      </w:r>
    </w:p>
    <w:p w14:paraId="194EFF36" w14:textId="61A63183" w:rsidR="006805E3" w:rsidRPr="00303D98" w:rsidRDefault="006805E3" w:rsidP="006805E3">
      <w:pPr>
        <w:pStyle w:val="Heading5"/>
        <w:rPr>
          <w:rFonts w:ascii="Times New Roman" w:hAnsi="Times New Roman"/>
          <w:sz w:val="24"/>
          <w:szCs w:val="24"/>
        </w:rPr>
      </w:pPr>
      <w:r w:rsidRPr="00303D98">
        <w:rPr>
          <w:rFonts w:ascii="Times New Roman" w:hAnsi="Times New Roman"/>
          <w:sz w:val="24"/>
          <w:szCs w:val="24"/>
        </w:rPr>
        <w:t>AN EQUAL OPPORTUNITY EMPLOYER</w:t>
      </w:r>
    </w:p>
    <w:p w14:paraId="06A1707F" w14:textId="322241B7" w:rsidR="00081537" w:rsidRDefault="00081537" w:rsidP="006805E3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673FDAB3" w14:textId="7C3E6706" w:rsidR="009D0F77" w:rsidRDefault="009D0F77" w:rsidP="006805E3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01033EA7" w14:textId="77777777" w:rsidR="009D0F77" w:rsidRDefault="009D0F77" w:rsidP="006805E3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68F22335" w14:textId="1C4972FA" w:rsidR="009D0F77" w:rsidRDefault="009D0F77" w:rsidP="006805E3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48CCB03E" w14:textId="2EDC5CDE" w:rsidR="009D0F77" w:rsidRPr="009D0F77" w:rsidRDefault="009D0F77" w:rsidP="006805E3">
      <w:pPr>
        <w:tabs>
          <w:tab w:val="center" w:pos="4320"/>
          <w:tab w:val="right" w:pos="8640"/>
        </w:tabs>
      </w:pPr>
    </w:p>
    <w:p w14:paraId="56E3811F" w14:textId="31946EB2" w:rsidR="009D0F77" w:rsidRPr="009D0F77" w:rsidRDefault="009D0F77" w:rsidP="006805E3">
      <w:pPr>
        <w:tabs>
          <w:tab w:val="center" w:pos="4320"/>
          <w:tab w:val="right" w:pos="8640"/>
        </w:tabs>
      </w:pPr>
    </w:p>
    <w:p w14:paraId="266780B3" w14:textId="527BFD8C" w:rsidR="009D0F77" w:rsidRPr="009D0F77" w:rsidRDefault="009D0F77" w:rsidP="006805E3">
      <w:pPr>
        <w:tabs>
          <w:tab w:val="center" w:pos="4320"/>
          <w:tab w:val="right" w:pos="8640"/>
        </w:tabs>
      </w:pPr>
    </w:p>
    <w:p w14:paraId="79BAD79F" w14:textId="4EB42E41" w:rsidR="009D0F77" w:rsidRPr="009D0F77" w:rsidRDefault="009D0F77" w:rsidP="006805E3">
      <w:pPr>
        <w:tabs>
          <w:tab w:val="center" w:pos="4320"/>
          <w:tab w:val="right" w:pos="8640"/>
        </w:tabs>
      </w:pPr>
    </w:p>
    <w:p w14:paraId="1A578FEC" w14:textId="7B5FA643" w:rsidR="009D0F77" w:rsidRPr="009D0F77" w:rsidRDefault="009D0F77" w:rsidP="00102B9E">
      <w:pPr>
        <w:tabs>
          <w:tab w:val="center" w:pos="4320"/>
          <w:tab w:val="right" w:pos="8640"/>
        </w:tabs>
      </w:pPr>
    </w:p>
    <w:sectPr w:rsidR="009D0F77" w:rsidRPr="009D0F77" w:rsidSect="00BD4F49">
      <w:footerReference w:type="default" r:id="rId12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1176" w14:textId="77777777" w:rsidR="001B5724" w:rsidRDefault="001B5724" w:rsidP="00EC0DE2">
      <w:r>
        <w:separator/>
      </w:r>
    </w:p>
  </w:endnote>
  <w:endnote w:type="continuationSeparator" w:id="0">
    <w:p w14:paraId="0052BBAF" w14:textId="77777777" w:rsidR="001B5724" w:rsidRDefault="001B5724" w:rsidP="00E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BF36" w14:textId="550FFB7F" w:rsidR="00EA0746" w:rsidRPr="00EC0DE2" w:rsidRDefault="00EA0746">
    <w:pPr>
      <w:pStyle w:val="Footer"/>
      <w:rPr>
        <w:sz w:val="18"/>
        <w:szCs w:val="18"/>
      </w:rPr>
    </w:pPr>
    <w:r w:rsidRPr="00EC0DE2">
      <w:rPr>
        <w:sz w:val="18"/>
        <w:szCs w:val="18"/>
      </w:rPr>
      <w:tab/>
    </w:r>
    <w:r w:rsidRPr="00EC0DE2">
      <w:rPr>
        <w:sz w:val="18"/>
        <w:szCs w:val="18"/>
      </w:rPr>
      <w:tab/>
    </w:r>
    <w:r w:rsidR="003D7BFA" w:rsidRPr="00EC0DE2">
      <w:rPr>
        <w:sz w:val="18"/>
        <w:szCs w:val="18"/>
      </w:rPr>
      <w:fldChar w:fldCharType="begin"/>
    </w:r>
    <w:r w:rsidRPr="00EC0DE2">
      <w:rPr>
        <w:sz w:val="18"/>
        <w:szCs w:val="18"/>
      </w:rPr>
      <w:instrText xml:space="preserve"> PAGE   \* MERGEFORMAT </w:instrText>
    </w:r>
    <w:r w:rsidR="003D7BFA" w:rsidRPr="00EC0DE2">
      <w:rPr>
        <w:sz w:val="18"/>
        <w:szCs w:val="18"/>
      </w:rPr>
      <w:fldChar w:fldCharType="separate"/>
    </w:r>
    <w:r w:rsidR="00D6371A">
      <w:rPr>
        <w:noProof/>
        <w:sz w:val="18"/>
        <w:szCs w:val="18"/>
      </w:rPr>
      <w:t>2</w:t>
    </w:r>
    <w:r w:rsidR="003D7BFA" w:rsidRPr="00EC0DE2">
      <w:rPr>
        <w:sz w:val="18"/>
        <w:szCs w:val="18"/>
      </w:rPr>
      <w:fldChar w:fldCharType="end"/>
    </w:r>
  </w:p>
  <w:p w14:paraId="3A8D3BCE" w14:textId="77777777" w:rsidR="00EA0746" w:rsidRPr="00EC0DE2" w:rsidRDefault="00EA074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FB30" w14:textId="77777777" w:rsidR="001B5724" w:rsidRDefault="001B5724" w:rsidP="00EC0DE2">
      <w:r>
        <w:separator/>
      </w:r>
    </w:p>
  </w:footnote>
  <w:footnote w:type="continuationSeparator" w:id="0">
    <w:p w14:paraId="6D956237" w14:textId="77777777" w:rsidR="001B5724" w:rsidRDefault="001B5724" w:rsidP="00EC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2D00EF"/>
    <w:multiLevelType w:val="hybridMultilevel"/>
    <w:tmpl w:val="D91C84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47A93"/>
    <w:multiLevelType w:val="hybridMultilevel"/>
    <w:tmpl w:val="6338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1B98"/>
    <w:multiLevelType w:val="hybridMultilevel"/>
    <w:tmpl w:val="814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9419A"/>
    <w:multiLevelType w:val="hybridMultilevel"/>
    <w:tmpl w:val="DA94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34DED"/>
    <w:multiLevelType w:val="hybridMultilevel"/>
    <w:tmpl w:val="61D499F2"/>
    <w:lvl w:ilvl="0" w:tplc="6BD675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DC"/>
    <w:rsid w:val="00033EDE"/>
    <w:rsid w:val="0005621E"/>
    <w:rsid w:val="00081537"/>
    <w:rsid w:val="000A6A7C"/>
    <w:rsid w:val="000B6AC5"/>
    <w:rsid w:val="000C2D82"/>
    <w:rsid w:val="000E16E1"/>
    <w:rsid w:val="00102B9E"/>
    <w:rsid w:val="0012101E"/>
    <w:rsid w:val="00146192"/>
    <w:rsid w:val="001671CF"/>
    <w:rsid w:val="00185E6E"/>
    <w:rsid w:val="001A0C25"/>
    <w:rsid w:val="001B5724"/>
    <w:rsid w:val="001F01F8"/>
    <w:rsid w:val="00224CE6"/>
    <w:rsid w:val="00230E23"/>
    <w:rsid w:val="002360C3"/>
    <w:rsid w:val="0025337C"/>
    <w:rsid w:val="0025405A"/>
    <w:rsid w:val="002A6ADC"/>
    <w:rsid w:val="002B782F"/>
    <w:rsid w:val="002D2E14"/>
    <w:rsid w:val="002E0F3C"/>
    <w:rsid w:val="002F10B2"/>
    <w:rsid w:val="00311EA7"/>
    <w:rsid w:val="00323CB3"/>
    <w:rsid w:val="00355EDA"/>
    <w:rsid w:val="0036134C"/>
    <w:rsid w:val="00362F27"/>
    <w:rsid w:val="00366EBC"/>
    <w:rsid w:val="00374635"/>
    <w:rsid w:val="0038051C"/>
    <w:rsid w:val="003A1EB6"/>
    <w:rsid w:val="003B58BF"/>
    <w:rsid w:val="003D32F1"/>
    <w:rsid w:val="003D7BFA"/>
    <w:rsid w:val="0040003E"/>
    <w:rsid w:val="00400ECC"/>
    <w:rsid w:val="00403990"/>
    <w:rsid w:val="004172FF"/>
    <w:rsid w:val="00441DAC"/>
    <w:rsid w:val="00445CDB"/>
    <w:rsid w:val="004756E8"/>
    <w:rsid w:val="004761A8"/>
    <w:rsid w:val="004939BC"/>
    <w:rsid w:val="004D63AE"/>
    <w:rsid w:val="004E2107"/>
    <w:rsid w:val="004E5BC3"/>
    <w:rsid w:val="004E5BDD"/>
    <w:rsid w:val="00510791"/>
    <w:rsid w:val="005107C0"/>
    <w:rsid w:val="00520642"/>
    <w:rsid w:val="0052490F"/>
    <w:rsid w:val="00527E36"/>
    <w:rsid w:val="005502A6"/>
    <w:rsid w:val="005531D9"/>
    <w:rsid w:val="005563D8"/>
    <w:rsid w:val="00560F88"/>
    <w:rsid w:val="00566328"/>
    <w:rsid w:val="005734FA"/>
    <w:rsid w:val="00591DCA"/>
    <w:rsid w:val="005A0527"/>
    <w:rsid w:val="005A0AF8"/>
    <w:rsid w:val="005E11E3"/>
    <w:rsid w:val="006064A3"/>
    <w:rsid w:val="006177E7"/>
    <w:rsid w:val="00622381"/>
    <w:rsid w:val="0063676E"/>
    <w:rsid w:val="00637DD9"/>
    <w:rsid w:val="00670731"/>
    <w:rsid w:val="006805E3"/>
    <w:rsid w:val="006847C6"/>
    <w:rsid w:val="00690954"/>
    <w:rsid w:val="006C1AA8"/>
    <w:rsid w:val="006C2D47"/>
    <w:rsid w:val="006D773F"/>
    <w:rsid w:val="006E1CD4"/>
    <w:rsid w:val="006E2F35"/>
    <w:rsid w:val="00733BCD"/>
    <w:rsid w:val="00737910"/>
    <w:rsid w:val="00762ADA"/>
    <w:rsid w:val="00785862"/>
    <w:rsid w:val="00785D77"/>
    <w:rsid w:val="00793309"/>
    <w:rsid w:val="00794EB8"/>
    <w:rsid w:val="007A186D"/>
    <w:rsid w:val="007C63B3"/>
    <w:rsid w:val="007D2E67"/>
    <w:rsid w:val="007E24FB"/>
    <w:rsid w:val="007E49A5"/>
    <w:rsid w:val="007E65AF"/>
    <w:rsid w:val="007F21B1"/>
    <w:rsid w:val="00817717"/>
    <w:rsid w:val="00845A4D"/>
    <w:rsid w:val="00845D64"/>
    <w:rsid w:val="00861827"/>
    <w:rsid w:val="00864ADE"/>
    <w:rsid w:val="00890D65"/>
    <w:rsid w:val="008973DD"/>
    <w:rsid w:val="008A67EC"/>
    <w:rsid w:val="008B3B13"/>
    <w:rsid w:val="008C0878"/>
    <w:rsid w:val="008F3230"/>
    <w:rsid w:val="009136C6"/>
    <w:rsid w:val="00921370"/>
    <w:rsid w:val="00934BB1"/>
    <w:rsid w:val="009373AE"/>
    <w:rsid w:val="00982A92"/>
    <w:rsid w:val="009D0F77"/>
    <w:rsid w:val="009D211B"/>
    <w:rsid w:val="009E424E"/>
    <w:rsid w:val="00A1137C"/>
    <w:rsid w:val="00A76785"/>
    <w:rsid w:val="00AA0A00"/>
    <w:rsid w:val="00AB2A5C"/>
    <w:rsid w:val="00AC6617"/>
    <w:rsid w:val="00AD4353"/>
    <w:rsid w:val="00AE0E13"/>
    <w:rsid w:val="00AE3ACE"/>
    <w:rsid w:val="00B11122"/>
    <w:rsid w:val="00B710DC"/>
    <w:rsid w:val="00B808D0"/>
    <w:rsid w:val="00B84F53"/>
    <w:rsid w:val="00B90C29"/>
    <w:rsid w:val="00B938B6"/>
    <w:rsid w:val="00BB41BD"/>
    <w:rsid w:val="00BB62FF"/>
    <w:rsid w:val="00BB7B5E"/>
    <w:rsid w:val="00BC5A4F"/>
    <w:rsid w:val="00BD4111"/>
    <w:rsid w:val="00BD4F49"/>
    <w:rsid w:val="00BE46F7"/>
    <w:rsid w:val="00BF2B71"/>
    <w:rsid w:val="00BF5B83"/>
    <w:rsid w:val="00BF7424"/>
    <w:rsid w:val="00C35779"/>
    <w:rsid w:val="00C36A2F"/>
    <w:rsid w:val="00C43E51"/>
    <w:rsid w:val="00C46411"/>
    <w:rsid w:val="00C50833"/>
    <w:rsid w:val="00C61FD2"/>
    <w:rsid w:val="00C71E8E"/>
    <w:rsid w:val="00C870E3"/>
    <w:rsid w:val="00C91153"/>
    <w:rsid w:val="00CA1095"/>
    <w:rsid w:val="00CC08F5"/>
    <w:rsid w:val="00CC2D4B"/>
    <w:rsid w:val="00CC7EEB"/>
    <w:rsid w:val="00CD7F2C"/>
    <w:rsid w:val="00D00132"/>
    <w:rsid w:val="00D104A5"/>
    <w:rsid w:val="00D10D35"/>
    <w:rsid w:val="00D33866"/>
    <w:rsid w:val="00D606AD"/>
    <w:rsid w:val="00D6371A"/>
    <w:rsid w:val="00D83C41"/>
    <w:rsid w:val="00D847B6"/>
    <w:rsid w:val="00D91D92"/>
    <w:rsid w:val="00DA15E2"/>
    <w:rsid w:val="00DD18D6"/>
    <w:rsid w:val="00DD50AB"/>
    <w:rsid w:val="00DD55BF"/>
    <w:rsid w:val="00DE2B25"/>
    <w:rsid w:val="00DE6E3F"/>
    <w:rsid w:val="00DF26BC"/>
    <w:rsid w:val="00E04761"/>
    <w:rsid w:val="00E83D7E"/>
    <w:rsid w:val="00E920D0"/>
    <w:rsid w:val="00EA0746"/>
    <w:rsid w:val="00EB137E"/>
    <w:rsid w:val="00EC0DE2"/>
    <w:rsid w:val="00EC4F71"/>
    <w:rsid w:val="00EF7F11"/>
    <w:rsid w:val="00F01298"/>
    <w:rsid w:val="00F30E1C"/>
    <w:rsid w:val="00F343FD"/>
    <w:rsid w:val="00F42E55"/>
    <w:rsid w:val="00F93691"/>
    <w:rsid w:val="00F95FFB"/>
    <w:rsid w:val="00FB41F9"/>
    <w:rsid w:val="00FB582E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8794685"/>
  <w15:docId w15:val="{0D581689-DFFE-424B-9DB0-9D589867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8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05E3"/>
    <w:pPr>
      <w:keepNext/>
      <w:tabs>
        <w:tab w:val="left" w:pos="2880"/>
      </w:tabs>
      <w:outlineLvl w:val="0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6805E3"/>
    <w:pPr>
      <w:keepNext/>
      <w:ind w:right="-504"/>
      <w:outlineLvl w:val="2"/>
    </w:pPr>
    <w:rPr>
      <w:rFonts w:ascii="Arial" w:hAnsi="Arial"/>
      <w:b/>
      <w:color w:val="000000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6805E3"/>
    <w:pPr>
      <w:keepNext/>
      <w:outlineLvl w:val="3"/>
    </w:pPr>
    <w:rPr>
      <w:rFonts w:ascii="Arial" w:hAnsi="Arial"/>
      <w:b/>
      <w:color w:val="00000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6805E3"/>
    <w:pPr>
      <w:keepNext/>
      <w:tabs>
        <w:tab w:val="left" w:pos="720"/>
        <w:tab w:val="left" w:pos="4320"/>
        <w:tab w:val="left" w:pos="7020"/>
      </w:tabs>
      <w:jc w:val="center"/>
      <w:outlineLvl w:val="4"/>
    </w:pPr>
    <w:rPr>
      <w:rFonts w:ascii="Arial" w:hAnsi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30E2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46192"/>
    <w:pPr>
      <w:ind w:left="720"/>
      <w:contextualSpacing/>
    </w:pPr>
  </w:style>
  <w:style w:type="paragraph" w:styleId="Header">
    <w:name w:val="header"/>
    <w:basedOn w:val="Normal"/>
    <w:link w:val="HeaderChar"/>
    <w:rsid w:val="00EC0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0D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0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DE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805E3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6805E3"/>
    <w:rPr>
      <w:rFonts w:ascii="Arial" w:hAnsi="Arial"/>
      <w:b/>
      <w:color w:val="000000"/>
      <w:sz w:val="22"/>
    </w:rPr>
  </w:style>
  <w:style w:type="character" w:customStyle="1" w:styleId="Heading4Char">
    <w:name w:val="Heading 4 Char"/>
    <w:basedOn w:val="DefaultParagraphFont"/>
    <w:link w:val="Heading4"/>
    <w:rsid w:val="006805E3"/>
    <w:rPr>
      <w:rFonts w:ascii="Arial" w:hAnsi="Arial"/>
      <w:b/>
      <w:color w:val="000000"/>
      <w:sz w:val="22"/>
    </w:rPr>
  </w:style>
  <w:style w:type="character" w:customStyle="1" w:styleId="Heading5Char">
    <w:name w:val="Heading 5 Char"/>
    <w:basedOn w:val="DefaultParagraphFont"/>
    <w:link w:val="Heading5"/>
    <w:rsid w:val="006805E3"/>
    <w:rPr>
      <w:rFonts w:ascii="Arial" w:hAnsi="Arial"/>
      <w:b/>
      <w:color w:val="000000"/>
      <w:sz w:val="22"/>
    </w:rPr>
  </w:style>
  <w:style w:type="character" w:styleId="Hyperlink">
    <w:name w:val="Hyperlink"/>
    <w:basedOn w:val="DefaultParagraphFont"/>
    <w:rsid w:val="006805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2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D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0F77"/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D0F77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9D0F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urts.ca.gov/care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jp.c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B5E545-9594-4601-8D60-F00F2E39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R. Smith</dc:creator>
  <cp:lastModifiedBy>Ramirez, Cassandra</cp:lastModifiedBy>
  <cp:revision>2</cp:revision>
  <cp:lastPrinted>2018-11-06T22:05:00Z</cp:lastPrinted>
  <dcterms:created xsi:type="dcterms:W3CDTF">2022-04-05T21:10:00Z</dcterms:created>
  <dcterms:modified xsi:type="dcterms:W3CDTF">2022-04-05T21:10:00Z</dcterms:modified>
</cp:coreProperties>
</file>